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="00BB1CA2" w:rsidRPr="00BB1CA2">
        <w:rPr>
          <w:rFonts w:ascii="Verdana" w:hAnsi="Verdana"/>
          <w:b/>
          <w:sz w:val="26"/>
          <w:szCs w:val="26"/>
        </w:rPr>
        <w:t>How to setup Parental Control</w:t>
      </w:r>
    </w:p>
    <w:p w:rsidR="00B62305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="00BB1CA2" w:rsidRPr="00BB1CA2">
        <w:rPr>
          <w:rFonts w:ascii="Verdana" w:hAnsi="Verdana"/>
          <w:color w:val="FF0000"/>
          <w:sz w:val="24"/>
          <w:szCs w:val="24"/>
        </w:rPr>
        <w:t>This article will guide you how to setup Parental Control and the steps as below.</w:t>
      </w:r>
    </w:p>
    <w:p w:rsidR="005B6C51" w:rsidRDefault="005B6C51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B62305" w:rsidRDefault="00A5166D" w:rsidP="001975F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1:</w:t>
      </w:r>
      <w:r w:rsidR="00911095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Connect your computer to the </w:t>
      </w:r>
      <w:r w:rsidRPr="0080442D">
        <w:rPr>
          <w:rFonts w:ascii="Verdana" w:hAnsi="Verdana" w:hint="eastAsia"/>
          <w:color w:val="E36C0A" w:themeColor="accent6" w:themeShade="BF"/>
          <w:sz w:val="24"/>
          <w:szCs w:val="24"/>
        </w:rPr>
        <w:t>LAN port</w:t>
      </w:r>
      <w:r w:rsidR="008D1A44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of </w:t>
      </w:r>
      <w:r>
        <w:rPr>
          <w:rFonts w:ascii="Verdana" w:hAnsi="Verdana" w:hint="eastAsia"/>
          <w:sz w:val="24"/>
          <w:szCs w:val="24"/>
        </w:rPr>
        <w:t>FH456</w:t>
      </w:r>
      <w:r w:rsidRPr="00A5166D">
        <w:rPr>
          <w:rFonts w:ascii="Verdana" w:hAnsi="Verdana" w:hint="eastAsia"/>
          <w:sz w:val="24"/>
          <w:szCs w:val="24"/>
        </w:rPr>
        <w:t xml:space="preserve">.Power on the </w:t>
      </w:r>
      <w:r>
        <w:rPr>
          <w:rFonts w:ascii="Verdana" w:hAnsi="Verdana" w:hint="eastAsia"/>
          <w:sz w:val="24"/>
          <w:szCs w:val="24"/>
        </w:rPr>
        <w:t>FH456</w:t>
      </w:r>
      <w:r w:rsidR="00F636ED">
        <w:rPr>
          <w:rFonts w:ascii="Verdana" w:hAnsi="Verdana"/>
          <w:sz w:val="24"/>
          <w:szCs w:val="24"/>
          <w:lang w:val="en-BZ"/>
        </w:rPr>
        <w:t>.</w:t>
      </w:r>
      <w:r w:rsidR="001975FC" w:rsidRPr="001975FC">
        <w:rPr>
          <w:rFonts w:ascii="Verdana" w:hAnsi="Verdana"/>
          <w:sz w:val="24"/>
          <w:szCs w:val="24"/>
        </w:rPr>
        <w:t xml:space="preserve"> </w:t>
      </w:r>
      <w:r w:rsidR="00375B43"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58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6ED" w:rsidRDefault="00F636ED" w:rsidP="001975F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</w:t>
      </w:r>
      <w:bookmarkStart w:id="0" w:name="_GoBack"/>
      <w:bookmarkEnd w:id="0"/>
      <w:r w:rsidRPr="001975FC">
        <w:rPr>
          <w:rFonts w:ascii="Verdana" w:hAnsi="Verdana"/>
          <w:sz w:val="24"/>
          <w:szCs w:val="24"/>
        </w:rPr>
        <w:t>ou can also use your smartphone to configure the router.</w:t>
      </w:r>
    </w:p>
    <w:p w:rsidR="00375B43" w:rsidRDefault="00375B43" w:rsidP="001975FC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lastRenderedPageBreak/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9B7AF1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</w:t>
      </w:r>
      <w:r w:rsidR="000318C6" w:rsidRPr="00911095">
        <w:rPr>
          <w:rFonts w:ascii="Verdana" w:hAnsi="Verdana"/>
          <w:sz w:val="24"/>
          <w:szCs w:val="24"/>
        </w:rPr>
        <w:t>Input</w:t>
      </w:r>
      <w:r w:rsidRPr="00911095">
        <w:rPr>
          <w:rFonts w:ascii="Verdana" w:hAnsi="Verdana"/>
          <w:sz w:val="24"/>
          <w:szCs w:val="24"/>
        </w:rPr>
        <w:t xml:space="preserve"> </w:t>
      </w:r>
      <w:r w:rsidRPr="0080442D">
        <w:rPr>
          <w:rFonts w:ascii="Verdana" w:hAnsi="Verdana"/>
          <w:color w:val="E36C0A" w:themeColor="accent6" w:themeShade="BF"/>
          <w:sz w:val="24"/>
          <w:szCs w:val="24"/>
        </w:rPr>
        <w:t>http://tendawifi.com</w:t>
      </w:r>
      <w:r w:rsidRPr="00A5166D">
        <w:rPr>
          <w:rFonts w:ascii="Verdana" w:hAnsi="Verdana"/>
          <w:sz w:val="24"/>
          <w:szCs w:val="24"/>
        </w:rPr>
        <w:t xml:space="preserve"> or </w:t>
      </w:r>
      <w:r w:rsidRPr="0080442D">
        <w:rPr>
          <w:rFonts w:ascii="Verdana" w:hAnsi="Verdana"/>
          <w:color w:val="E36C0A" w:themeColor="accent6" w:themeShade="BF"/>
          <w:sz w:val="24"/>
          <w:szCs w:val="24"/>
        </w:rPr>
        <w:t>192.168.0.</w:t>
      </w:r>
      <w:r w:rsidRPr="0080442D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A5166D">
        <w:rPr>
          <w:rFonts w:ascii="Verdana" w:hAnsi="Verdana"/>
          <w:sz w:val="24"/>
          <w:szCs w:val="24"/>
        </w:rPr>
        <w:t xml:space="preserve"> in the address bar -&gt; Press Enter</w:t>
      </w:r>
    </w:p>
    <w:p w:rsidR="0066722E" w:rsidRPr="004B1C60" w:rsidRDefault="00BD2195" w:rsidP="004B1C60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BF0" w:rsidRDefault="0066722E" w:rsidP="00911095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Pr="0066722E">
        <w:t xml:space="preserve"> </w:t>
      </w:r>
      <w:r w:rsidRPr="0066722E">
        <w:rPr>
          <w:rFonts w:ascii="Verdana" w:hAnsi="Verdana"/>
          <w:sz w:val="24"/>
          <w:szCs w:val="24"/>
        </w:rPr>
        <w:t xml:space="preserve">Go to </w:t>
      </w:r>
      <w:r w:rsidR="007A7BF0" w:rsidRPr="007A7BF0">
        <w:rPr>
          <w:rFonts w:ascii="Verdana" w:hAnsi="Verdana"/>
          <w:sz w:val="24"/>
          <w:szCs w:val="24"/>
        </w:rPr>
        <w:t>Parental Control</w:t>
      </w:r>
      <w:r w:rsidR="00911095">
        <w:rPr>
          <w:rFonts w:ascii="Verdana" w:hAnsi="Verdana" w:hint="eastAsia"/>
          <w:sz w:val="24"/>
          <w:szCs w:val="24"/>
        </w:rPr>
        <w:t xml:space="preserve">, </w:t>
      </w:r>
      <w:r w:rsidR="00C0134A">
        <w:rPr>
          <w:rFonts w:ascii="Verdana" w:hAnsi="Verdana" w:hint="eastAsia"/>
          <w:sz w:val="24"/>
          <w:szCs w:val="24"/>
        </w:rPr>
        <w:t>c</w:t>
      </w:r>
      <w:r w:rsidR="00C0134A" w:rsidRPr="00C0134A">
        <w:rPr>
          <w:rFonts w:ascii="Verdana" w:hAnsi="Verdana"/>
          <w:sz w:val="24"/>
          <w:szCs w:val="24"/>
        </w:rPr>
        <w:t xml:space="preserve">hoose </w:t>
      </w:r>
      <w:r w:rsidR="00C0134A" w:rsidRPr="005B6C51">
        <w:rPr>
          <w:rFonts w:ascii="Verdana" w:hAnsi="Verdana"/>
          <w:color w:val="E36C0A" w:themeColor="accent6" w:themeShade="BF"/>
          <w:sz w:val="24"/>
          <w:szCs w:val="24"/>
        </w:rPr>
        <w:t xml:space="preserve">the </w:t>
      </w:r>
      <w:r w:rsidR="007A7BF0" w:rsidRPr="005B6C51">
        <w:rPr>
          <w:rFonts w:ascii="Verdana" w:hAnsi="Verdana"/>
          <w:color w:val="E36C0A" w:themeColor="accent6" w:themeShade="BF"/>
          <w:sz w:val="24"/>
          <w:szCs w:val="24"/>
        </w:rPr>
        <w:t xml:space="preserve">device </w:t>
      </w:r>
      <w:r w:rsidR="007A7BF0">
        <w:rPr>
          <w:rFonts w:ascii="Verdana" w:hAnsi="Verdana"/>
          <w:sz w:val="24"/>
          <w:szCs w:val="24"/>
        </w:rPr>
        <w:t xml:space="preserve">you want to control, </w:t>
      </w:r>
      <w:r w:rsidR="00911095">
        <w:rPr>
          <w:rFonts w:ascii="Verdana" w:hAnsi="Verdana" w:hint="eastAsia"/>
          <w:sz w:val="24"/>
          <w:szCs w:val="24"/>
        </w:rPr>
        <w:t xml:space="preserve">and </w:t>
      </w:r>
      <w:r w:rsidR="007A7BF0">
        <w:rPr>
          <w:rFonts w:ascii="Verdana" w:hAnsi="Verdana" w:hint="eastAsia"/>
          <w:sz w:val="24"/>
          <w:szCs w:val="24"/>
        </w:rPr>
        <w:t>then click the button.</w:t>
      </w:r>
    </w:p>
    <w:p w:rsidR="00D46771" w:rsidRDefault="00BD2195" w:rsidP="007A7BF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501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AF" w:rsidRPr="00DD2A2F" w:rsidRDefault="00E86507" w:rsidP="007A7BF0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</w:rPr>
        <w:t>Step 4:</w:t>
      </w:r>
      <w:r w:rsidRPr="00E86507">
        <w:rPr>
          <w:rFonts w:ascii="Verdana" w:hAnsi="Verdana"/>
          <w:sz w:val="24"/>
          <w:szCs w:val="24"/>
        </w:rPr>
        <w:t xml:space="preserve"> Choose the device and set up </w:t>
      </w:r>
      <w:r w:rsidRPr="005B6C51">
        <w:rPr>
          <w:rFonts w:ascii="Verdana" w:hAnsi="Verdana"/>
          <w:color w:val="E36C0A" w:themeColor="accent6" w:themeShade="BF"/>
          <w:sz w:val="24"/>
          <w:szCs w:val="24"/>
        </w:rPr>
        <w:t>when</w:t>
      </w:r>
      <w:r w:rsidRPr="00E86507">
        <w:rPr>
          <w:rFonts w:ascii="Verdana" w:hAnsi="Verdana"/>
          <w:color w:val="F79646" w:themeColor="accent6"/>
          <w:sz w:val="24"/>
          <w:szCs w:val="24"/>
        </w:rPr>
        <w:t xml:space="preserve"> </w:t>
      </w:r>
      <w:r w:rsidRPr="00E86507">
        <w:rPr>
          <w:rFonts w:ascii="Verdana" w:hAnsi="Verdana"/>
          <w:sz w:val="24"/>
          <w:szCs w:val="24"/>
        </w:rPr>
        <w:t xml:space="preserve">you allow it to access the internet and </w:t>
      </w:r>
      <w:r w:rsidRPr="005B6C51">
        <w:rPr>
          <w:rFonts w:ascii="Verdana" w:hAnsi="Verdana"/>
          <w:color w:val="E36C0A" w:themeColor="accent6" w:themeShade="BF"/>
          <w:sz w:val="24"/>
          <w:szCs w:val="24"/>
        </w:rPr>
        <w:t xml:space="preserve">what </w:t>
      </w:r>
      <w:r w:rsidRPr="00E86507">
        <w:rPr>
          <w:rFonts w:ascii="Verdana" w:hAnsi="Verdana"/>
          <w:sz w:val="24"/>
          <w:szCs w:val="24"/>
        </w:rPr>
        <w:t>websi</w:t>
      </w:r>
      <w:r>
        <w:rPr>
          <w:rFonts w:ascii="Verdana" w:hAnsi="Verdana"/>
          <w:sz w:val="24"/>
          <w:szCs w:val="24"/>
        </w:rPr>
        <w:t>tes that you allow it to access</w:t>
      </w:r>
      <w:r w:rsidR="00911095">
        <w:rPr>
          <w:rFonts w:ascii="Verdana" w:hAnsi="Verdana" w:hint="eastAsia"/>
          <w:sz w:val="24"/>
          <w:szCs w:val="24"/>
        </w:rPr>
        <w:t>,</w:t>
      </w:r>
      <w:r w:rsidR="00297520">
        <w:rPr>
          <w:rFonts w:ascii="Verdana" w:hAnsi="Verdana" w:hint="eastAsia"/>
          <w:sz w:val="24"/>
          <w:szCs w:val="24"/>
        </w:rPr>
        <w:t xml:space="preserve"> and</w:t>
      </w:r>
      <w:r>
        <w:rPr>
          <w:rFonts w:ascii="Verdana" w:hAnsi="Verdana" w:hint="eastAsia"/>
          <w:sz w:val="24"/>
          <w:szCs w:val="24"/>
        </w:rPr>
        <w:t xml:space="preserve"> </w:t>
      </w:r>
      <w:r w:rsidR="00122BAF">
        <w:rPr>
          <w:rFonts w:ascii="Verdana" w:hAnsi="Verdana" w:hint="eastAsia"/>
          <w:sz w:val="24"/>
          <w:szCs w:val="24"/>
        </w:rPr>
        <w:t>then</w:t>
      </w:r>
      <w:r w:rsidR="00DD2A2F">
        <w:rPr>
          <w:rFonts w:ascii="Verdana" w:hAnsi="Verdana"/>
          <w:sz w:val="24"/>
          <w:szCs w:val="24"/>
          <w:lang w:val="en-029"/>
        </w:rPr>
        <w:t xml:space="preserve"> click “</w:t>
      </w:r>
      <w:r w:rsidR="00DD2A2F" w:rsidRPr="005B6C51">
        <w:rPr>
          <w:rFonts w:ascii="Verdana" w:hAnsi="Verdana"/>
          <w:color w:val="E36C0A" w:themeColor="accent6" w:themeShade="BF"/>
          <w:sz w:val="24"/>
          <w:szCs w:val="24"/>
          <w:lang w:val="en-029"/>
        </w:rPr>
        <w:t>OK</w:t>
      </w:r>
      <w:r w:rsidR="00DD2A2F">
        <w:rPr>
          <w:rFonts w:ascii="Verdana" w:hAnsi="Verdana"/>
          <w:sz w:val="24"/>
          <w:szCs w:val="24"/>
          <w:lang w:val="en-029"/>
        </w:rPr>
        <w:t>”.</w:t>
      </w:r>
    </w:p>
    <w:p w:rsidR="00122BAF" w:rsidRPr="00D46771" w:rsidRDefault="00BD2195" w:rsidP="007A7BF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793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BAF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58" w:rsidRDefault="00092258" w:rsidP="00B62305">
      <w:r>
        <w:separator/>
      </w:r>
    </w:p>
  </w:endnote>
  <w:endnote w:type="continuationSeparator" w:id="0">
    <w:p w:rsidR="00092258" w:rsidRDefault="00092258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58" w:rsidRDefault="00092258" w:rsidP="00B62305">
      <w:r>
        <w:separator/>
      </w:r>
    </w:p>
  </w:footnote>
  <w:footnote w:type="continuationSeparator" w:id="0">
    <w:p w:rsidR="00092258" w:rsidRDefault="00092258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318C6"/>
    <w:rsid w:val="00092258"/>
    <w:rsid w:val="000C681B"/>
    <w:rsid w:val="00122BAF"/>
    <w:rsid w:val="00175DB9"/>
    <w:rsid w:val="001975FC"/>
    <w:rsid w:val="00297520"/>
    <w:rsid w:val="003100F6"/>
    <w:rsid w:val="0036550E"/>
    <w:rsid w:val="00372783"/>
    <w:rsid w:val="00375B43"/>
    <w:rsid w:val="003B1088"/>
    <w:rsid w:val="00435993"/>
    <w:rsid w:val="004B1C60"/>
    <w:rsid w:val="005620E6"/>
    <w:rsid w:val="005B6C51"/>
    <w:rsid w:val="005E6339"/>
    <w:rsid w:val="0066722E"/>
    <w:rsid w:val="00712A33"/>
    <w:rsid w:val="007A7BF0"/>
    <w:rsid w:val="0080442D"/>
    <w:rsid w:val="008D1A44"/>
    <w:rsid w:val="008F24C5"/>
    <w:rsid w:val="00911095"/>
    <w:rsid w:val="009B7AF1"/>
    <w:rsid w:val="009F46F7"/>
    <w:rsid w:val="00A03C31"/>
    <w:rsid w:val="00A45A2E"/>
    <w:rsid w:val="00A5166D"/>
    <w:rsid w:val="00A5377C"/>
    <w:rsid w:val="00A72F1E"/>
    <w:rsid w:val="00A93B9F"/>
    <w:rsid w:val="00AB0109"/>
    <w:rsid w:val="00B62305"/>
    <w:rsid w:val="00BB1375"/>
    <w:rsid w:val="00BB1CA2"/>
    <w:rsid w:val="00BD2195"/>
    <w:rsid w:val="00BE61D0"/>
    <w:rsid w:val="00C0134A"/>
    <w:rsid w:val="00C23FD7"/>
    <w:rsid w:val="00C51BE7"/>
    <w:rsid w:val="00CD5992"/>
    <w:rsid w:val="00D46771"/>
    <w:rsid w:val="00DC4A4A"/>
    <w:rsid w:val="00DD2A2F"/>
    <w:rsid w:val="00DF00AB"/>
    <w:rsid w:val="00E46293"/>
    <w:rsid w:val="00E731D7"/>
    <w:rsid w:val="00E86507"/>
    <w:rsid w:val="00EC75B6"/>
    <w:rsid w:val="00F6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534E-8678-4964-AD29-C514BCB2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15</cp:revision>
  <dcterms:created xsi:type="dcterms:W3CDTF">2018-09-18T02:34:00Z</dcterms:created>
  <dcterms:modified xsi:type="dcterms:W3CDTF">2018-10-12T06:35:00Z</dcterms:modified>
</cp:coreProperties>
</file>